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0AC8" w14:textId="77777777" w:rsidR="00F35CD3" w:rsidRPr="00F35CD3" w:rsidRDefault="00F35CD3" w:rsidP="00F35CD3">
      <w:r w:rsidRPr="00F35CD3">
        <w:t>Madame, Monsieur,</w:t>
      </w:r>
    </w:p>
    <w:p w14:paraId="42E27ACA" w14:textId="77777777" w:rsidR="00F35CD3" w:rsidRPr="00F35CD3" w:rsidRDefault="00F35CD3" w:rsidP="00F35CD3">
      <w:r w:rsidRPr="00F35CD3">
        <w:t>Je viens d’apprendre l’arrêt de la parution de l’article en occitan-gascon dans votre journal, diffusé dans une grande partie de l’ Occitanie .</w:t>
      </w:r>
    </w:p>
    <w:p w14:paraId="058D7306" w14:textId="77777777" w:rsidR="00F35CD3" w:rsidRPr="00F35CD3" w:rsidRDefault="00F35CD3" w:rsidP="00F35CD3">
      <w:r w:rsidRPr="00F35CD3">
        <w:t>Ce qui est impossible à comprendre pour les occitans que nous sommes c’est le motif invoqué. Les raisons économiques dont vous parlez sont-elles insurmontables ?</w:t>
      </w:r>
    </w:p>
    <w:p w14:paraId="1E826647" w14:textId="77777777" w:rsidR="00F35CD3" w:rsidRPr="00F35CD3" w:rsidRDefault="00F35CD3" w:rsidP="00F35CD3">
      <w:r w:rsidRPr="00F35CD3">
        <w:t>Pourquoi renoncer à tout un pan de culture faisant partie intégrante de notre patrimoine ? Et de plus, reconnue comme un patrimoine immatériel dont les valeurs vont dans les sens du bien commun aidant à vivre dans la convivialité.</w:t>
      </w:r>
    </w:p>
    <w:p w14:paraId="0B9A7502" w14:textId="77777777" w:rsidR="00F35CD3" w:rsidRPr="00F35CD3" w:rsidRDefault="00F35CD3" w:rsidP="00F35CD3">
      <w:r w:rsidRPr="00F35CD3">
        <w:t>Très sincèrement</w:t>
      </w:r>
    </w:p>
    <w:p w14:paraId="3F877E95" w14:textId="77777777" w:rsidR="00F35CD3" w:rsidRPr="00F35CD3" w:rsidRDefault="00F35CD3" w:rsidP="00F35CD3">
      <w:r w:rsidRPr="00F35CD3">
        <w:t>M. PÉDUSSAUD</w:t>
      </w:r>
    </w:p>
    <w:p w14:paraId="4A3B9998" w14:textId="77777777" w:rsidR="00625CCB" w:rsidRDefault="00625CCB"/>
    <w:sectPr w:rsidR="00625CCB" w:rsidSect="001312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D3"/>
    <w:rsid w:val="000A2DFC"/>
    <w:rsid w:val="00131293"/>
    <w:rsid w:val="00625CCB"/>
    <w:rsid w:val="009A5174"/>
    <w:rsid w:val="00C168E7"/>
    <w:rsid w:val="00F3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13A"/>
  <w15:chartTrackingRefBased/>
  <w15:docId w15:val="{AD0C2C49-C07A-43B6-8A72-B15DC00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8"/>
        <w:szCs w:val="22"/>
        <w:lang w:val="oc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FC"/>
    <w:pPr>
      <w:spacing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PEDUSSAUD</dc:creator>
  <cp:keywords/>
  <dc:description/>
  <cp:lastModifiedBy>Michel PEDUSSAUD</cp:lastModifiedBy>
  <cp:revision>1</cp:revision>
  <dcterms:created xsi:type="dcterms:W3CDTF">2023-07-24T16:53:00Z</dcterms:created>
  <dcterms:modified xsi:type="dcterms:W3CDTF">2023-07-24T16:53:00Z</dcterms:modified>
</cp:coreProperties>
</file>