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2E" w:rsidRDefault="003823F6" w:rsidP="00F66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PARABOLE</w:t>
      </w:r>
      <w:r w:rsidR="00F66C66" w:rsidRPr="00F66C66">
        <w:rPr>
          <w:rFonts w:ascii="Times New Roman" w:hAnsi="Times New Roman" w:cs="Times New Roman"/>
          <w:b/>
          <w:sz w:val="24"/>
          <w:szCs w:val="24"/>
        </w:rPr>
        <w:t xml:space="preserve"> SAINT-PAUL-EN-BORN</w:t>
      </w:r>
    </w:p>
    <w:p w:rsidR="00CC0EFD" w:rsidRDefault="00CC0EFD" w:rsidP="00F66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(canton de Mimizan)</w:t>
      </w:r>
    </w:p>
    <w:p w:rsidR="00F66C66" w:rsidRPr="009B124F" w:rsidRDefault="00F66C66" w:rsidP="00F66C66">
      <w:pPr>
        <w:jc w:val="center"/>
        <w:rPr>
          <w:rFonts w:ascii="Kunstler Script" w:hAnsi="Kunstler Script" w:cs="Times New Roman"/>
          <w:b/>
          <w:sz w:val="36"/>
          <w:szCs w:val="36"/>
        </w:rPr>
      </w:pPr>
      <w:r w:rsidRPr="009B124F">
        <w:rPr>
          <w:rFonts w:ascii="Kunstler Script" w:hAnsi="Kunstler Script" w:cs="Times New Roman"/>
          <w:b/>
          <w:sz w:val="36"/>
          <w:szCs w:val="36"/>
        </w:rPr>
        <w:t xml:space="preserve">Lou </w:t>
      </w:r>
      <w:proofErr w:type="spellStart"/>
      <w:r w:rsidRPr="009B124F">
        <w:rPr>
          <w:rFonts w:ascii="Kunstler Script" w:hAnsi="Kunstler Script" w:cs="Times New Roman"/>
          <w:b/>
          <w:sz w:val="36"/>
          <w:szCs w:val="36"/>
        </w:rPr>
        <w:t>meynatge</w:t>
      </w:r>
      <w:proofErr w:type="spellEnd"/>
      <w:r w:rsidRPr="009B124F">
        <w:rPr>
          <w:rFonts w:ascii="Kunstler Script" w:hAnsi="Kunstler Script" w:cs="Times New Roman"/>
          <w:b/>
          <w:sz w:val="36"/>
          <w:szCs w:val="36"/>
        </w:rPr>
        <w:t xml:space="preserve"> prodigue</w:t>
      </w:r>
    </w:p>
    <w:p w:rsidR="007A3994" w:rsidRPr="009B124F" w:rsidRDefault="007A3994" w:rsidP="007A3994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homi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n’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sonque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Lou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joueunn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 : « 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temss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singui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meste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qu’aïe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argeunn.Que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pusqui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m’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ana et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beudi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payss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Partatgeat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ben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baillat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me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ço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dioui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aoude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Oui,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dichoutt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D8408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8408E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="00D8408E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D8408E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D8408E">
        <w:rPr>
          <w:rFonts w:ascii="Kunstler Script" w:hAnsi="Kunstler Script" w:cs="Times New Roman"/>
          <w:sz w:val="36"/>
          <w:szCs w:val="36"/>
        </w:rPr>
        <w:t xml:space="preserve"> bourras</w:t>
      </w:r>
      <w:r w:rsidRPr="009B124F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machann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s’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rass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punitt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Apress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aoubrit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 un tiroir,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partatgett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ben et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hit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duoueuss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pourtions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eusgaleuss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</w:t>
      </w:r>
    </w:p>
    <w:p w:rsidR="007A3994" w:rsidRPr="009B124F" w:rsidRDefault="007A3994" w:rsidP="007A3994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Tchic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journs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apress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machann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s’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anett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bilatge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henn’s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fierr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chets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dise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adichats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digun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traoueussett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lanes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arribeyres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binout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bile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ounn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deuspeunsett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argeun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bout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caouquess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meuss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dioutt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beunnde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souss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hardeuss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bieuille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heumne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et se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louga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pr’eusta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beïleut.Que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eumbièreunn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aous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camss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pr’y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ouarda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ayneuss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853F6" w:rsidRPr="009B124F">
        <w:rPr>
          <w:rFonts w:ascii="Kunstler Script" w:hAnsi="Kunstler Script" w:cs="Times New Roman"/>
          <w:sz w:val="36"/>
          <w:szCs w:val="36"/>
        </w:rPr>
        <w:t>buouss</w:t>
      </w:r>
      <w:proofErr w:type="spellEnd"/>
      <w:r w:rsidR="007853F6" w:rsidRPr="009B124F">
        <w:rPr>
          <w:rFonts w:ascii="Kunstler Script" w:hAnsi="Kunstler Script" w:cs="Times New Roman"/>
          <w:sz w:val="36"/>
          <w:szCs w:val="36"/>
        </w:rPr>
        <w:t>.</w:t>
      </w:r>
    </w:p>
    <w:p w:rsidR="0035310F" w:rsidRPr="009B124F" w:rsidRDefault="007853F6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Alabeutss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eustoutt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hortt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malhurouss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N’aout pas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leuyt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droumi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neuyt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ni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huc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peur 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caouha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quenn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hadè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reutt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caouquecop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hâmi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aoureu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minngeat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aquireuss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huilleuss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caouleutts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aquittss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fruytss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pourritss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mingeunn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porcss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Mais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digun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ne l’y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bailléoueu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arreuy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</w:t>
      </w:r>
    </w:p>
    <w:p w:rsidR="0035310F" w:rsidRPr="009B124F" w:rsidRDefault="0035310F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deusseu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bennte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buyt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dichett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toumba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sus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euscabelle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euspianns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peur 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feurneste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aütchetss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bouléoueunn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liougeyremeunn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pareuche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céou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luoue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eusteuleuss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dichoutt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plouranns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Là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bass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meysoun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pleuye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domeustiquess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pan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ouuouss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roumatge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boleunn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Peundennss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aqueut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temss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jou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mori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hami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aci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</w:t>
      </w:r>
    </w:p>
    <w:p w:rsidR="0035310F" w:rsidRPr="009B124F" w:rsidRDefault="00B22D8B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 xml:space="preserve">Eh bé que baou me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luoua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aïrey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trouba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l’y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direyi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hadouri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peucatt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quenn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boulouri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quitta.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aouri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tort et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me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punissit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sey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 Ne m’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apéritt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treuctat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me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darré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beyleuttss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eustouri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coupable mais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languioui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lungn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bous.</w:t>
      </w:r>
    </w:p>
    <w:p w:rsidR="00B22D8B" w:rsidRPr="009B124F" w:rsidRDefault="00B22D8B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 xml:space="preserve">Lou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qu’ère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deunnss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casaou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finioue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arrousa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sa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flouss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bisitéoue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poumess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arresimms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Quenn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bit bi sou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camin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coubertt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chudou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de poussière,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trajanns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le came,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poudoutt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peune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creude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Que 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demanndett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si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calè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punissi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ou </w:t>
      </w:r>
      <w:r w:rsidRPr="009B124F">
        <w:rPr>
          <w:rFonts w:ascii="Kunstler Script" w:hAnsi="Kunstler Script" w:cs="Times New Roman"/>
          <w:sz w:val="36"/>
          <w:szCs w:val="36"/>
        </w:rPr>
        <w:lastRenderedPageBreak/>
        <w:t xml:space="preserve">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peurdouneussi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Enfin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larmeuss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oueuils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l’y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aoubritt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brass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jitanns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cott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li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baillett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pouticc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</w:t>
      </w:r>
    </w:p>
    <w:p w:rsidR="00B22D8B" w:rsidRPr="009B124F" w:rsidRDefault="00B22D8B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hadoutt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asseyta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aprett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sa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g</w:t>
      </w:r>
      <w:r w:rsidR="00C22758" w:rsidRPr="009B124F">
        <w:rPr>
          <w:rFonts w:ascii="Kunstler Script" w:hAnsi="Kunstler Script" w:cs="Times New Roman"/>
          <w:sz w:val="36"/>
          <w:szCs w:val="36"/>
        </w:rPr>
        <w:t>enns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besinss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 : « Que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buy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ayma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daouann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praoube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meynatge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leuss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y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dichoutt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taléou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eustoureunn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asseumblats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eustatt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prou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punitt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digun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adare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ne l’y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hessi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reproche.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Bineutt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beude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pourtatt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l’y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biste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broï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beste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meuteutt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l’y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bague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dit et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souliess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naouss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aouss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pess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pouyratt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tabè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preune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hasanss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quitss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mia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beutett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boun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tuoua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 : que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bamm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buoue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minngea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amasse et ha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22758" w:rsidRPr="009B124F">
        <w:rPr>
          <w:rFonts w:ascii="Kunstler Script" w:hAnsi="Kunstler Script" w:cs="Times New Roman"/>
          <w:sz w:val="36"/>
          <w:szCs w:val="36"/>
        </w:rPr>
        <w:t>heste</w:t>
      </w:r>
      <w:proofErr w:type="spellEnd"/>
      <w:r w:rsidR="00C22758" w:rsidRPr="009B124F">
        <w:rPr>
          <w:rFonts w:ascii="Kunstler Script" w:hAnsi="Kunstler Script" w:cs="Times New Roman"/>
          <w:sz w:val="36"/>
          <w:szCs w:val="36"/>
        </w:rPr>
        <w:t>. »</w:t>
      </w:r>
    </w:p>
    <w:p w:rsidR="00C22758" w:rsidRPr="009B124F" w:rsidRDefault="00C22758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beyleutss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obéireunn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meste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metoureunn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bère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nappe sus le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taoule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même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moumeunn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eynatt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arribéoue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le casse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sounss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canss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 : « 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aqueutt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bruïtt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, s’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euscridett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juranns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creuy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cannteutt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aci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 ; n’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tropp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léou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m’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eunntourni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hoou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 ? »</w:t>
      </w:r>
    </w:p>
    <w:p w:rsidR="00C22758" w:rsidRPr="009B124F" w:rsidRDefault="00C22758" w:rsidP="0035310F">
      <w:pPr>
        <w:pStyle w:val="Zerrenda-paragrafoa"/>
        <w:numPr>
          <w:ilvl w:val="0"/>
          <w:numId w:val="4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9B124F">
        <w:rPr>
          <w:rFonts w:ascii="Kunstler Script" w:hAnsi="Kunstler Script" w:cs="Times New Roman"/>
          <w:sz w:val="36"/>
          <w:szCs w:val="36"/>
        </w:rPr>
        <w:t>Nâni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n’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suy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reuspounoutt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bieuill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. Si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hessi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aco,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suyi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pleun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joie.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cannteumm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quemm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urouss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car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am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builliss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nou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carra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bieunn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canntiss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tabè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et que te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réjouississ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9B124F">
        <w:rPr>
          <w:rFonts w:ascii="Kunstler Script" w:hAnsi="Kunstler Script" w:cs="Times New Roman"/>
          <w:sz w:val="36"/>
          <w:szCs w:val="36"/>
        </w:rPr>
        <w:t>nousatiss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peurcè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toun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raï qu’ère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mortt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et qu’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euss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rebinutt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à le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biie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. Qu’ère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si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binè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de bade :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jeuy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qu’ère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peurdutt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oueuy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 xml:space="preserve"> voilà </w:t>
      </w:r>
      <w:proofErr w:type="spellStart"/>
      <w:r w:rsidR="00741CC8" w:rsidRPr="009B124F">
        <w:rPr>
          <w:rFonts w:ascii="Kunstler Script" w:hAnsi="Kunstler Script" w:cs="Times New Roman"/>
          <w:sz w:val="36"/>
          <w:szCs w:val="36"/>
        </w:rPr>
        <w:t>retroubatt</w:t>
      </w:r>
      <w:proofErr w:type="spellEnd"/>
      <w:r w:rsidR="00741CC8" w:rsidRPr="009B124F">
        <w:rPr>
          <w:rFonts w:ascii="Kunstler Script" w:hAnsi="Kunstler Script" w:cs="Times New Roman"/>
          <w:sz w:val="36"/>
          <w:szCs w:val="36"/>
        </w:rPr>
        <w:t>.</w:t>
      </w:r>
    </w:p>
    <w:p w:rsidR="00741CC8" w:rsidRPr="009B124F" w:rsidRDefault="00741CC8" w:rsidP="00741CC8">
      <w:pPr>
        <w:pStyle w:val="Zerrenda-paragrafoa"/>
        <w:ind w:left="2124"/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>L’instituteur</w:t>
      </w:r>
    </w:p>
    <w:p w:rsidR="00741CC8" w:rsidRPr="009B124F" w:rsidRDefault="00741CC8" w:rsidP="00741CC8">
      <w:pPr>
        <w:pStyle w:val="Zerrenda-paragrafoa"/>
        <w:ind w:left="2124"/>
        <w:jc w:val="both"/>
        <w:rPr>
          <w:rFonts w:ascii="Kunstler Script" w:hAnsi="Kunstler Script" w:cs="Times New Roman"/>
          <w:sz w:val="36"/>
          <w:szCs w:val="36"/>
        </w:rPr>
      </w:pPr>
      <w:r w:rsidRPr="009B124F">
        <w:rPr>
          <w:rFonts w:ascii="Kunstler Script" w:hAnsi="Kunstler Script" w:cs="Times New Roman"/>
          <w:sz w:val="36"/>
          <w:szCs w:val="36"/>
        </w:rPr>
        <w:t>RJ. Ducos</w:t>
      </w:r>
    </w:p>
    <w:p w:rsidR="00F66C66" w:rsidRDefault="00F66C66"/>
    <w:sectPr w:rsidR="00F66C66" w:rsidSect="00D0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2B1"/>
    <w:multiLevelType w:val="hybridMultilevel"/>
    <w:tmpl w:val="5322B47E"/>
    <w:lvl w:ilvl="0" w:tplc="B9BE5A4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6E26BA"/>
    <w:multiLevelType w:val="hybridMultilevel"/>
    <w:tmpl w:val="541C2B1A"/>
    <w:lvl w:ilvl="0" w:tplc="BF34E8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047F6"/>
    <w:multiLevelType w:val="hybridMultilevel"/>
    <w:tmpl w:val="A2761A6E"/>
    <w:lvl w:ilvl="0" w:tplc="6A1C1E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C74A0"/>
    <w:multiLevelType w:val="hybridMultilevel"/>
    <w:tmpl w:val="698C8F2E"/>
    <w:lvl w:ilvl="0" w:tplc="AB7A1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F66C66"/>
    <w:rsid w:val="0035310F"/>
    <w:rsid w:val="003823F6"/>
    <w:rsid w:val="0061379C"/>
    <w:rsid w:val="00741CC8"/>
    <w:rsid w:val="007853F6"/>
    <w:rsid w:val="007956BE"/>
    <w:rsid w:val="007A3994"/>
    <w:rsid w:val="00930857"/>
    <w:rsid w:val="009B124F"/>
    <w:rsid w:val="00A3686A"/>
    <w:rsid w:val="00B22D8B"/>
    <w:rsid w:val="00B2397D"/>
    <w:rsid w:val="00C006F2"/>
    <w:rsid w:val="00C22758"/>
    <w:rsid w:val="00CC0EFD"/>
    <w:rsid w:val="00D06F2E"/>
    <w:rsid w:val="00D8408E"/>
    <w:rsid w:val="00F6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06F2E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7A3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2016-02-27T13:22:00Z</dcterms:created>
  <dcterms:modified xsi:type="dcterms:W3CDTF">2016-03-02T08:47:00Z</dcterms:modified>
</cp:coreProperties>
</file>